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0B312" w14:textId="77777777" w:rsidR="007E0281" w:rsidRPr="007E0281" w:rsidRDefault="007E0281" w:rsidP="007E0281">
      <w:pPr>
        <w:spacing w:before="582" w:line="480" w:lineRule="auto"/>
        <w:ind w:firstLine="720"/>
        <w:jc w:val="center"/>
        <w:textAlignment w:val="baseline"/>
        <w:rPr>
          <w:rFonts w:asciiTheme="minorHAnsi" w:eastAsia="Verdana" w:hAnsiTheme="minorHAnsi" w:cstheme="minorHAnsi"/>
          <w:b/>
          <w:color w:val="000000"/>
          <w:spacing w:val="1"/>
          <w:sz w:val="20"/>
          <w:szCs w:val="20"/>
          <w:lang w:val="nl-NL"/>
        </w:rPr>
      </w:pPr>
      <w:r w:rsidRPr="007E0281">
        <w:rPr>
          <w:rFonts w:asciiTheme="minorHAnsi" w:eastAsia="Verdana" w:hAnsiTheme="minorHAnsi" w:cstheme="minorHAnsi"/>
          <w:b/>
          <w:color w:val="000000"/>
          <w:spacing w:val="1"/>
          <w:sz w:val="20"/>
          <w:szCs w:val="20"/>
          <w:lang w:val="nl-NL"/>
        </w:rPr>
        <w:t>MEDEDELING</w:t>
      </w:r>
    </w:p>
    <w:p w14:paraId="6002A2BD" w14:textId="77777777" w:rsidR="007E0281" w:rsidRPr="007E0281" w:rsidRDefault="007E0281" w:rsidP="007E0281">
      <w:pPr>
        <w:spacing w:before="65" w:line="480" w:lineRule="auto"/>
        <w:ind w:firstLine="720"/>
        <w:jc w:val="center"/>
        <w:textAlignment w:val="baseline"/>
        <w:rPr>
          <w:rFonts w:asciiTheme="minorHAnsi" w:eastAsia="Verdana" w:hAnsiTheme="minorHAnsi" w:cstheme="minorHAnsi"/>
          <w:b/>
          <w:color w:val="000000"/>
          <w:sz w:val="20"/>
          <w:szCs w:val="20"/>
          <w:lang w:val="nl-NL"/>
        </w:rPr>
      </w:pPr>
      <w:r w:rsidRPr="007E0281">
        <w:rPr>
          <w:rFonts w:asciiTheme="minorHAnsi" w:eastAsia="Verdana" w:hAnsiTheme="minorHAnsi" w:cstheme="minorHAnsi"/>
          <w:b/>
          <w:color w:val="000000"/>
          <w:sz w:val="20"/>
          <w:szCs w:val="20"/>
          <w:lang w:val="nl-NL"/>
        </w:rPr>
        <w:t>Mn Services Fondsenbeheer B.V.</w:t>
      </w:r>
    </w:p>
    <w:p w14:paraId="47C938A3" w14:textId="7D1D1034" w:rsidR="007E0281" w:rsidRDefault="007E0281" w:rsidP="003F3B46">
      <w:pPr>
        <w:tabs>
          <w:tab w:val="right" w:pos="3096"/>
        </w:tabs>
        <w:spacing w:before="62" w:line="480" w:lineRule="auto"/>
        <w:jc w:val="both"/>
        <w:textAlignment w:val="baseline"/>
        <w:rPr>
          <w:rFonts w:asciiTheme="minorHAnsi" w:eastAsia="Verdana" w:hAnsiTheme="minorHAnsi" w:cstheme="minorHAnsi"/>
          <w:color w:val="000000"/>
          <w:sz w:val="20"/>
          <w:szCs w:val="20"/>
          <w:lang w:val="nl-NL"/>
        </w:rPr>
      </w:pPr>
      <w:r w:rsidRPr="003F3B46">
        <w:rPr>
          <w:rFonts w:asciiTheme="minorHAnsi" w:eastAsia="Verdana" w:hAnsiTheme="minorHAnsi" w:cstheme="minorHAnsi"/>
          <w:color w:val="000000"/>
          <w:sz w:val="20"/>
          <w:szCs w:val="20"/>
          <w:lang w:val="nl-NL"/>
        </w:rPr>
        <w:t xml:space="preserve">Mn Services </w:t>
      </w:r>
      <w:r w:rsidRPr="007E0281">
        <w:rPr>
          <w:rFonts w:asciiTheme="minorHAnsi" w:eastAsia="Verdana" w:hAnsiTheme="minorHAnsi" w:cstheme="minorHAnsi"/>
          <w:color w:val="000000"/>
          <w:sz w:val="20"/>
          <w:szCs w:val="20"/>
          <w:lang w:val="nl-NL"/>
        </w:rPr>
        <w:t>Fondsenbeheer</w:t>
      </w:r>
      <w:r w:rsidR="003F3B46">
        <w:rPr>
          <w:rFonts w:asciiTheme="minorHAnsi" w:eastAsia="Verdana" w:hAnsiTheme="minorHAnsi" w:cstheme="minorHAnsi"/>
          <w:color w:val="000000"/>
          <w:sz w:val="20"/>
          <w:szCs w:val="20"/>
          <w:lang w:val="nl-NL"/>
        </w:rPr>
        <w:t xml:space="preserve"> B.V. </w:t>
      </w:r>
      <w:r w:rsidRPr="007E0281">
        <w:rPr>
          <w:rFonts w:asciiTheme="minorHAnsi" w:eastAsia="Verdana" w:hAnsiTheme="minorHAnsi" w:cstheme="minorHAnsi"/>
          <w:color w:val="000000"/>
          <w:sz w:val="20"/>
          <w:szCs w:val="20"/>
          <w:lang w:val="nl-NL"/>
        </w:rPr>
        <w:t xml:space="preserve">, uitvoerder van de in 2019 </w:t>
      </w:r>
      <w:r w:rsidR="00A86058">
        <w:rPr>
          <w:rFonts w:asciiTheme="minorHAnsi" w:eastAsia="Verdana" w:hAnsiTheme="minorHAnsi" w:cstheme="minorHAnsi"/>
          <w:color w:val="000000"/>
          <w:sz w:val="20"/>
          <w:szCs w:val="20"/>
          <w:lang w:val="nl-NL"/>
        </w:rPr>
        <w:t>beëindigde</w:t>
      </w:r>
      <w:r w:rsidRPr="007E0281">
        <w:rPr>
          <w:rFonts w:asciiTheme="minorHAnsi" w:eastAsia="Verdana" w:hAnsiTheme="minorHAnsi" w:cstheme="minorHAnsi"/>
          <w:color w:val="000000"/>
          <w:sz w:val="20"/>
          <w:szCs w:val="20"/>
          <w:lang w:val="nl-NL"/>
        </w:rPr>
        <w:t xml:space="preserve"> </w:t>
      </w:r>
      <w:r w:rsidR="00A86058">
        <w:rPr>
          <w:rFonts w:asciiTheme="minorHAnsi" w:eastAsia="Verdana" w:hAnsiTheme="minorHAnsi" w:cstheme="minorHAnsi"/>
          <w:color w:val="000000"/>
          <w:sz w:val="20"/>
          <w:szCs w:val="20"/>
          <w:lang w:val="nl-NL"/>
        </w:rPr>
        <w:t>L</w:t>
      </w:r>
      <w:r w:rsidRPr="007E0281">
        <w:rPr>
          <w:rFonts w:asciiTheme="minorHAnsi" w:eastAsia="Verdana" w:hAnsiTheme="minorHAnsi" w:cstheme="minorHAnsi"/>
          <w:color w:val="000000"/>
          <w:sz w:val="20"/>
          <w:szCs w:val="20"/>
          <w:lang w:val="nl-NL"/>
        </w:rPr>
        <w:t xml:space="preserve">evensloopregeling van MN (tevens bekend onder de naam Levensloop Metaal &amp; Techniek en Levensloop Metalektro), </w:t>
      </w:r>
      <w:r>
        <w:rPr>
          <w:rFonts w:asciiTheme="minorHAnsi" w:eastAsia="Verdana" w:hAnsiTheme="minorHAnsi" w:cstheme="minorHAnsi"/>
          <w:color w:val="000000"/>
          <w:sz w:val="20"/>
          <w:szCs w:val="20"/>
          <w:lang w:val="nl-NL"/>
        </w:rPr>
        <w:t>deelt hierbij het volgende mee:</w:t>
      </w:r>
    </w:p>
    <w:p w14:paraId="34B1FFAA" w14:textId="7EF270E5" w:rsidR="007E0281" w:rsidRPr="0050177B" w:rsidRDefault="00A86058" w:rsidP="0050177B">
      <w:pPr>
        <w:pStyle w:val="Lijstalinea"/>
        <w:numPr>
          <w:ilvl w:val="0"/>
          <w:numId w:val="1"/>
        </w:numPr>
        <w:tabs>
          <w:tab w:val="right" w:pos="3096"/>
        </w:tabs>
        <w:spacing w:before="62" w:line="480" w:lineRule="auto"/>
        <w:jc w:val="both"/>
        <w:textAlignment w:val="baseline"/>
        <w:rPr>
          <w:b/>
          <w:bCs/>
          <w:sz w:val="20"/>
          <w:szCs w:val="20"/>
          <w:lang w:val="nl-NL"/>
        </w:rPr>
      </w:pPr>
      <w:r>
        <w:rPr>
          <w:b/>
          <w:bCs/>
          <w:sz w:val="20"/>
          <w:szCs w:val="20"/>
          <w:lang w:val="nl-NL"/>
        </w:rPr>
        <w:t>Vorderingen van deelnemers op het tegoed van de Levensloopregeling van MN, voor zo ver nog n</w:t>
      </w:r>
      <w:r w:rsidR="003F3B46" w:rsidRPr="0050177B">
        <w:rPr>
          <w:b/>
          <w:bCs/>
          <w:sz w:val="20"/>
          <w:szCs w:val="20"/>
          <w:lang w:val="nl-NL"/>
        </w:rPr>
        <w:t>iet</w:t>
      </w:r>
      <w:r w:rsidR="007E0281" w:rsidRPr="0050177B">
        <w:rPr>
          <w:b/>
          <w:bCs/>
          <w:sz w:val="20"/>
          <w:szCs w:val="20"/>
          <w:lang w:val="nl-NL"/>
        </w:rPr>
        <w:t xml:space="preserve"> opgevraagd</w:t>
      </w:r>
      <w:r>
        <w:rPr>
          <w:b/>
          <w:bCs/>
          <w:sz w:val="20"/>
          <w:szCs w:val="20"/>
          <w:lang w:val="nl-NL"/>
        </w:rPr>
        <w:t>,</w:t>
      </w:r>
      <w:r w:rsidR="007E0281" w:rsidRPr="0050177B">
        <w:rPr>
          <w:b/>
          <w:bCs/>
          <w:sz w:val="20"/>
          <w:szCs w:val="20"/>
          <w:lang w:val="nl-NL"/>
        </w:rPr>
        <w:t xml:space="preserve"> </w:t>
      </w:r>
      <w:r>
        <w:rPr>
          <w:b/>
          <w:bCs/>
          <w:sz w:val="20"/>
          <w:szCs w:val="20"/>
          <w:lang w:val="nl-NL"/>
        </w:rPr>
        <w:t xml:space="preserve">zijn </w:t>
      </w:r>
      <w:r w:rsidR="007E0281" w:rsidRPr="0050177B">
        <w:rPr>
          <w:b/>
          <w:bCs/>
          <w:sz w:val="20"/>
          <w:szCs w:val="20"/>
          <w:lang w:val="nl-NL"/>
        </w:rPr>
        <w:t>verjaar</w:t>
      </w:r>
      <w:r>
        <w:rPr>
          <w:b/>
          <w:bCs/>
          <w:sz w:val="20"/>
          <w:szCs w:val="20"/>
          <w:lang w:val="nl-NL"/>
        </w:rPr>
        <w:t>d</w:t>
      </w:r>
      <w:r w:rsidR="007E0281" w:rsidRPr="0050177B">
        <w:rPr>
          <w:b/>
          <w:bCs/>
          <w:sz w:val="20"/>
          <w:szCs w:val="20"/>
          <w:lang w:val="nl-NL"/>
        </w:rPr>
        <w:t xml:space="preserve"> en </w:t>
      </w:r>
      <w:r>
        <w:rPr>
          <w:b/>
          <w:bCs/>
          <w:sz w:val="20"/>
          <w:szCs w:val="20"/>
          <w:lang w:val="nl-NL"/>
        </w:rPr>
        <w:t>zullen</w:t>
      </w:r>
      <w:r w:rsidR="007E0281" w:rsidRPr="0050177B">
        <w:rPr>
          <w:b/>
          <w:bCs/>
          <w:sz w:val="20"/>
          <w:szCs w:val="20"/>
          <w:lang w:val="nl-NL"/>
        </w:rPr>
        <w:t xml:space="preserve"> </w:t>
      </w:r>
      <w:r w:rsidRPr="000D2C82">
        <w:rPr>
          <w:b/>
          <w:bCs/>
          <w:sz w:val="20"/>
          <w:szCs w:val="20"/>
          <w:lang w:val="nl-NL"/>
        </w:rPr>
        <w:t>vanaf 1 maart 2024</w:t>
      </w:r>
      <w:r>
        <w:rPr>
          <w:b/>
          <w:bCs/>
          <w:sz w:val="20"/>
          <w:szCs w:val="20"/>
          <w:lang w:val="nl-NL"/>
        </w:rPr>
        <w:t xml:space="preserve"> </w:t>
      </w:r>
      <w:r w:rsidR="007E0281" w:rsidRPr="0050177B">
        <w:rPr>
          <w:b/>
          <w:bCs/>
          <w:sz w:val="20"/>
          <w:szCs w:val="20"/>
          <w:lang w:val="nl-NL"/>
        </w:rPr>
        <w:t>niet meer opeisbaar</w:t>
      </w:r>
      <w:r>
        <w:rPr>
          <w:b/>
          <w:bCs/>
          <w:sz w:val="20"/>
          <w:szCs w:val="20"/>
          <w:lang w:val="nl-NL"/>
        </w:rPr>
        <w:t xml:space="preserve"> zijn</w:t>
      </w:r>
      <w:r w:rsidR="003F3B46" w:rsidRPr="0050177B">
        <w:rPr>
          <w:b/>
          <w:bCs/>
          <w:sz w:val="20"/>
          <w:szCs w:val="20"/>
          <w:lang w:val="nl-NL"/>
        </w:rPr>
        <w:t>.</w:t>
      </w:r>
    </w:p>
    <w:p w14:paraId="33709522" w14:textId="1DD57AC4" w:rsidR="007E0281" w:rsidRDefault="003F3B46" w:rsidP="003F3B46">
      <w:pPr>
        <w:spacing w:before="64" w:line="480" w:lineRule="auto"/>
        <w:jc w:val="both"/>
        <w:textAlignment w:val="baseline"/>
        <w:rPr>
          <w:rFonts w:asciiTheme="minorHAnsi" w:eastAsia="Verdana" w:hAnsiTheme="minorHAnsi" w:cstheme="minorHAnsi"/>
          <w:color w:val="000000"/>
          <w:sz w:val="20"/>
          <w:szCs w:val="20"/>
          <w:lang w:val="nl-NL"/>
        </w:rPr>
      </w:pPr>
      <w:r>
        <w:rPr>
          <w:rFonts w:asciiTheme="minorHAnsi" w:eastAsia="Verdana" w:hAnsiTheme="minorHAnsi" w:cstheme="minorHAnsi"/>
          <w:color w:val="000000"/>
          <w:sz w:val="20"/>
          <w:szCs w:val="20"/>
          <w:lang w:val="nl-NL"/>
        </w:rPr>
        <w:t xml:space="preserve">Indien u een </w:t>
      </w:r>
      <w:r w:rsidR="00392363">
        <w:rPr>
          <w:rFonts w:asciiTheme="minorHAnsi" w:eastAsia="Verdana" w:hAnsiTheme="minorHAnsi" w:cstheme="minorHAnsi"/>
          <w:color w:val="000000"/>
          <w:sz w:val="20"/>
          <w:szCs w:val="20"/>
          <w:lang w:val="nl-NL"/>
        </w:rPr>
        <w:t xml:space="preserve">nog </w:t>
      </w:r>
      <w:r>
        <w:rPr>
          <w:rFonts w:asciiTheme="minorHAnsi" w:eastAsia="Verdana" w:hAnsiTheme="minorHAnsi" w:cstheme="minorHAnsi"/>
          <w:color w:val="000000"/>
          <w:sz w:val="20"/>
          <w:szCs w:val="20"/>
          <w:lang w:val="nl-NL"/>
        </w:rPr>
        <w:t xml:space="preserve">niet opgevraagd tegoed </w:t>
      </w:r>
      <w:r w:rsidR="00392363">
        <w:rPr>
          <w:rFonts w:asciiTheme="minorHAnsi" w:eastAsia="Verdana" w:hAnsiTheme="minorHAnsi" w:cstheme="minorHAnsi"/>
          <w:color w:val="000000"/>
          <w:sz w:val="20"/>
          <w:szCs w:val="20"/>
          <w:lang w:val="nl-NL"/>
        </w:rPr>
        <w:t xml:space="preserve">heeft </w:t>
      </w:r>
      <w:r w:rsidR="006C13F8">
        <w:rPr>
          <w:rFonts w:asciiTheme="minorHAnsi" w:eastAsia="Verdana" w:hAnsiTheme="minorHAnsi" w:cstheme="minorHAnsi"/>
          <w:color w:val="000000"/>
          <w:sz w:val="20"/>
          <w:szCs w:val="20"/>
          <w:lang w:val="nl-NL"/>
        </w:rPr>
        <w:t>op deze Levensloopregeling</w:t>
      </w:r>
      <w:r w:rsidR="00392363">
        <w:rPr>
          <w:rFonts w:asciiTheme="minorHAnsi" w:eastAsia="Verdana" w:hAnsiTheme="minorHAnsi" w:cstheme="minorHAnsi"/>
          <w:color w:val="000000"/>
          <w:sz w:val="20"/>
          <w:szCs w:val="20"/>
          <w:lang w:val="nl-NL"/>
        </w:rPr>
        <w:t>,</w:t>
      </w:r>
      <w:r>
        <w:rPr>
          <w:rFonts w:asciiTheme="minorHAnsi" w:eastAsia="Verdana" w:hAnsiTheme="minorHAnsi" w:cstheme="minorHAnsi"/>
          <w:color w:val="000000"/>
          <w:sz w:val="20"/>
          <w:szCs w:val="20"/>
          <w:lang w:val="nl-NL"/>
        </w:rPr>
        <w:t xml:space="preserve"> ga dan naar </w:t>
      </w:r>
      <w:r w:rsidR="007E0281" w:rsidRPr="007E0281">
        <w:rPr>
          <w:rFonts w:asciiTheme="minorHAnsi" w:eastAsia="Verdana" w:hAnsiTheme="minorHAnsi" w:cstheme="minorHAnsi"/>
          <w:color w:val="000000"/>
          <w:sz w:val="20"/>
          <w:szCs w:val="20"/>
          <w:lang w:val="nl-NL"/>
        </w:rPr>
        <w:t>de website van de beheerder</w:t>
      </w:r>
      <w:r w:rsidR="006C13F8">
        <w:rPr>
          <w:rFonts w:asciiTheme="minorHAnsi" w:eastAsia="Verdana" w:hAnsiTheme="minorHAnsi" w:cstheme="minorHAnsi"/>
          <w:color w:val="000000"/>
          <w:sz w:val="20"/>
          <w:szCs w:val="20"/>
          <w:lang w:val="nl-NL"/>
        </w:rPr>
        <w:t xml:space="preserve"> Mn Services Fondsenbeheer B.V. </w:t>
      </w:r>
      <w:r w:rsidR="007E0281">
        <w:rPr>
          <w:rFonts w:asciiTheme="minorHAnsi" w:eastAsia="Verdana" w:hAnsiTheme="minorHAnsi" w:cstheme="minorHAnsi"/>
          <w:color w:val="000000"/>
          <w:sz w:val="20"/>
          <w:szCs w:val="20"/>
          <w:lang w:val="nl-NL"/>
        </w:rPr>
        <w:t xml:space="preserve"> </w:t>
      </w:r>
      <w:hyperlink r:id="rId10" w:history="1">
        <w:r w:rsidR="007E0281" w:rsidRPr="00816584">
          <w:rPr>
            <w:rStyle w:val="Hyperlink"/>
            <w:rFonts w:asciiTheme="minorHAnsi" w:eastAsia="Verdana" w:hAnsiTheme="minorHAnsi" w:cstheme="minorHAnsi"/>
            <w:sz w:val="20"/>
            <w:szCs w:val="20"/>
            <w:lang w:val="nl-NL"/>
          </w:rPr>
          <w:t>www.mn.nl/levensloopregeling</w:t>
        </w:r>
      </w:hyperlink>
      <w:r w:rsidR="007E0281">
        <w:rPr>
          <w:rFonts w:asciiTheme="minorHAnsi" w:eastAsia="Verdana" w:hAnsiTheme="minorHAnsi" w:cstheme="minorHAnsi"/>
          <w:color w:val="000000"/>
          <w:sz w:val="20"/>
          <w:szCs w:val="20"/>
          <w:lang w:val="nl-NL"/>
        </w:rPr>
        <w:t xml:space="preserve">  </w:t>
      </w:r>
      <w:r>
        <w:rPr>
          <w:rFonts w:asciiTheme="minorHAnsi" w:eastAsia="Verdana" w:hAnsiTheme="minorHAnsi" w:cstheme="minorHAnsi"/>
          <w:color w:val="000000"/>
          <w:sz w:val="20"/>
          <w:szCs w:val="20"/>
          <w:lang w:val="nl-NL"/>
        </w:rPr>
        <w:t xml:space="preserve">en vraag uw tegoed </w:t>
      </w:r>
      <w:r w:rsidR="006C13F8">
        <w:rPr>
          <w:rFonts w:asciiTheme="minorHAnsi" w:eastAsia="Verdana" w:hAnsiTheme="minorHAnsi" w:cstheme="minorHAnsi"/>
          <w:color w:val="000000"/>
          <w:sz w:val="20"/>
          <w:szCs w:val="20"/>
          <w:lang w:val="nl-NL"/>
        </w:rPr>
        <w:t>op met één van de op de website geplaatste formulieren. N</w:t>
      </w:r>
      <w:r>
        <w:rPr>
          <w:rFonts w:asciiTheme="minorHAnsi" w:eastAsia="Verdana" w:hAnsiTheme="minorHAnsi" w:cstheme="minorHAnsi"/>
          <w:color w:val="000000"/>
          <w:sz w:val="20"/>
          <w:szCs w:val="20"/>
          <w:lang w:val="nl-NL"/>
        </w:rPr>
        <w:t>a 1 maart 20</w:t>
      </w:r>
      <w:r w:rsidR="006C13F8">
        <w:rPr>
          <w:rFonts w:asciiTheme="minorHAnsi" w:eastAsia="Verdana" w:hAnsiTheme="minorHAnsi" w:cstheme="minorHAnsi"/>
          <w:color w:val="000000"/>
          <w:sz w:val="20"/>
          <w:szCs w:val="20"/>
          <w:lang w:val="nl-NL"/>
        </w:rPr>
        <w:t>2</w:t>
      </w:r>
      <w:r>
        <w:rPr>
          <w:rFonts w:asciiTheme="minorHAnsi" w:eastAsia="Verdana" w:hAnsiTheme="minorHAnsi" w:cstheme="minorHAnsi"/>
          <w:color w:val="000000"/>
          <w:sz w:val="20"/>
          <w:szCs w:val="20"/>
          <w:lang w:val="nl-NL"/>
        </w:rPr>
        <w:t xml:space="preserve">4 </w:t>
      </w:r>
      <w:r w:rsidR="006C13F8">
        <w:rPr>
          <w:rFonts w:asciiTheme="minorHAnsi" w:eastAsia="Verdana" w:hAnsiTheme="minorHAnsi" w:cstheme="minorHAnsi"/>
          <w:color w:val="000000"/>
          <w:sz w:val="20"/>
          <w:szCs w:val="20"/>
          <w:lang w:val="nl-NL"/>
        </w:rPr>
        <w:t>vervallen</w:t>
      </w:r>
      <w:r>
        <w:rPr>
          <w:rFonts w:asciiTheme="minorHAnsi" w:eastAsia="Verdana" w:hAnsiTheme="minorHAnsi" w:cstheme="minorHAnsi"/>
          <w:color w:val="000000"/>
          <w:sz w:val="20"/>
          <w:szCs w:val="20"/>
          <w:lang w:val="nl-NL"/>
        </w:rPr>
        <w:t xml:space="preserve"> al</w:t>
      </w:r>
      <w:r w:rsidR="006C13F8">
        <w:rPr>
          <w:rFonts w:asciiTheme="minorHAnsi" w:eastAsia="Verdana" w:hAnsiTheme="minorHAnsi" w:cstheme="minorHAnsi"/>
          <w:color w:val="000000"/>
          <w:sz w:val="20"/>
          <w:szCs w:val="20"/>
          <w:lang w:val="nl-NL"/>
        </w:rPr>
        <w:t>le</w:t>
      </w:r>
      <w:r>
        <w:rPr>
          <w:rFonts w:asciiTheme="minorHAnsi" w:eastAsia="Verdana" w:hAnsiTheme="minorHAnsi" w:cstheme="minorHAnsi"/>
          <w:color w:val="000000"/>
          <w:sz w:val="20"/>
          <w:szCs w:val="20"/>
          <w:lang w:val="nl-NL"/>
        </w:rPr>
        <w:t xml:space="preserve"> niet opgevraagde tegoed</w:t>
      </w:r>
      <w:r w:rsidR="006C13F8">
        <w:rPr>
          <w:rFonts w:asciiTheme="minorHAnsi" w:eastAsia="Verdana" w:hAnsiTheme="minorHAnsi" w:cstheme="minorHAnsi"/>
          <w:color w:val="000000"/>
          <w:sz w:val="20"/>
          <w:szCs w:val="20"/>
          <w:lang w:val="nl-NL"/>
        </w:rPr>
        <w:t>en.</w:t>
      </w:r>
    </w:p>
    <w:p w14:paraId="6ACB35A0" w14:textId="0482219D" w:rsidR="007E0281" w:rsidRPr="007E0281" w:rsidRDefault="007E0281" w:rsidP="003F3B46">
      <w:pPr>
        <w:spacing w:before="64" w:line="480" w:lineRule="auto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0"/>
          <w:szCs w:val="20"/>
          <w:lang w:val="nl-NL"/>
        </w:rPr>
      </w:pPr>
      <w:r w:rsidRPr="007E0281">
        <w:rPr>
          <w:rFonts w:asciiTheme="minorHAnsi" w:eastAsia="Verdana" w:hAnsiTheme="minorHAnsi" w:cstheme="minorHAnsi"/>
          <w:color w:val="000000"/>
          <w:spacing w:val="-1"/>
          <w:sz w:val="20"/>
          <w:szCs w:val="20"/>
          <w:lang w:val="nl-NL"/>
        </w:rPr>
        <w:t xml:space="preserve">Den Haag, </w:t>
      </w:r>
      <w:r>
        <w:rPr>
          <w:rFonts w:asciiTheme="minorHAnsi" w:eastAsia="Verdana" w:hAnsiTheme="minorHAnsi" w:cstheme="minorHAnsi"/>
          <w:color w:val="000000"/>
          <w:spacing w:val="-1"/>
          <w:sz w:val="20"/>
          <w:szCs w:val="20"/>
          <w:lang w:val="nl-NL"/>
        </w:rPr>
        <w:t>januari</w:t>
      </w:r>
      <w:r w:rsidRPr="007E0281">
        <w:rPr>
          <w:rFonts w:asciiTheme="minorHAnsi" w:eastAsia="Verdana" w:hAnsiTheme="minorHAnsi" w:cstheme="minorHAnsi"/>
          <w:color w:val="000000"/>
          <w:spacing w:val="-1"/>
          <w:sz w:val="20"/>
          <w:szCs w:val="20"/>
          <w:lang w:val="nl-NL"/>
        </w:rPr>
        <w:t xml:space="preserve"> 20</w:t>
      </w:r>
      <w:r>
        <w:rPr>
          <w:rFonts w:asciiTheme="minorHAnsi" w:eastAsia="Verdana" w:hAnsiTheme="minorHAnsi" w:cstheme="minorHAnsi"/>
          <w:color w:val="000000"/>
          <w:spacing w:val="-1"/>
          <w:sz w:val="20"/>
          <w:szCs w:val="20"/>
          <w:lang w:val="nl-NL"/>
        </w:rPr>
        <w:t>2</w:t>
      </w:r>
      <w:r w:rsidR="003F3B46">
        <w:rPr>
          <w:rFonts w:asciiTheme="minorHAnsi" w:eastAsia="Verdana" w:hAnsiTheme="minorHAnsi" w:cstheme="minorHAnsi"/>
          <w:color w:val="000000"/>
          <w:spacing w:val="-1"/>
          <w:sz w:val="20"/>
          <w:szCs w:val="20"/>
          <w:lang w:val="nl-NL"/>
        </w:rPr>
        <w:t>4</w:t>
      </w:r>
    </w:p>
    <w:p w14:paraId="10D51C63" w14:textId="77777777" w:rsidR="007E0281" w:rsidRPr="007E0281" w:rsidRDefault="007E0281" w:rsidP="003F3B46">
      <w:pPr>
        <w:spacing w:before="62" w:line="480" w:lineRule="auto"/>
        <w:jc w:val="both"/>
        <w:textAlignment w:val="baseline"/>
        <w:rPr>
          <w:rFonts w:asciiTheme="minorHAnsi" w:eastAsia="Verdana" w:hAnsiTheme="minorHAnsi" w:cstheme="minorHAnsi"/>
          <w:color w:val="000000"/>
          <w:sz w:val="20"/>
          <w:szCs w:val="20"/>
          <w:lang w:val="nl-NL"/>
        </w:rPr>
      </w:pPr>
      <w:r w:rsidRPr="007E0281">
        <w:rPr>
          <w:rFonts w:asciiTheme="minorHAnsi" w:eastAsia="Verdana" w:hAnsiTheme="minorHAnsi" w:cstheme="minorHAnsi"/>
          <w:color w:val="000000"/>
          <w:sz w:val="20"/>
          <w:szCs w:val="20"/>
          <w:lang w:val="nl-NL"/>
        </w:rPr>
        <w:t>Mn Services Fondsenbeheer B.V.</w:t>
      </w:r>
    </w:p>
    <w:p w14:paraId="5AAEACBF" w14:textId="77777777" w:rsidR="007E0281" w:rsidRPr="0050177B" w:rsidRDefault="007E0281" w:rsidP="003F3B46">
      <w:pPr>
        <w:spacing w:line="480" w:lineRule="auto"/>
        <w:jc w:val="both"/>
        <w:textAlignment w:val="baseline"/>
        <w:rPr>
          <w:rFonts w:asciiTheme="minorHAnsi" w:eastAsia="Verdana" w:hAnsiTheme="minorHAnsi" w:cstheme="minorHAnsi"/>
          <w:color w:val="000000"/>
          <w:sz w:val="20"/>
          <w:szCs w:val="20"/>
          <w:lang w:val="nl-NL"/>
        </w:rPr>
      </w:pPr>
      <w:r w:rsidRPr="0050177B">
        <w:rPr>
          <w:rFonts w:asciiTheme="minorHAnsi" w:eastAsia="Verdana" w:hAnsiTheme="minorHAnsi" w:cstheme="minorHAnsi"/>
          <w:color w:val="000000"/>
          <w:sz w:val="20"/>
          <w:szCs w:val="20"/>
          <w:lang w:val="nl-NL"/>
        </w:rPr>
        <w:t>Prinses Beatrixlaan 15</w:t>
      </w:r>
    </w:p>
    <w:p w14:paraId="7A2610B9" w14:textId="77777777" w:rsidR="007E0281" w:rsidRPr="0050177B" w:rsidRDefault="007E0281" w:rsidP="003F3B46">
      <w:pPr>
        <w:spacing w:before="5" w:line="480" w:lineRule="auto"/>
        <w:jc w:val="both"/>
        <w:textAlignment w:val="baseline"/>
        <w:rPr>
          <w:rFonts w:asciiTheme="minorHAnsi" w:eastAsia="Verdana" w:hAnsiTheme="minorHAnsi" w:cstheme="minorHAnsi"/>
          <w:color w:val="000000"/>
          <w:sz w:val="20"/>
          <w:szCs w:val="20"/>
          <w:lang w:val="nl-NL"/>
        </w:rPr>
      </w:pPr>
      <w:r w:rsidRPr="0050177B">
        <w:rPr>
          <w:rFonts w:asciiTheme="minorHAnsi" w:eastAsia="Verdana" w:hAnsiTheme="minorHAnsi" w:cstheme="minorHAnsi"/>
          <w:color w:val="000000"/>
          <w:sz w:val="20"/>
          <w:szCs w:val="20"/>
          <w:lang w:val="nl-NL"/>
        </w:rPr>
        <w:t>2595 AK Den Haag</w:t>
      </w:r>
    </w:p>
    <w:p w14:paraId="513793F5" w14:textId="77777777" w:rsidR="00C40145" w:rsidRPr="0050177B" w:rsidRDefault="00C40145">
      <w:pPr>
        <w:rPr>
          <w:lang w:val="nl-NL"/>
        </w:rPr>
      </w:pPr>
    </w:p>
    <w:sectPr w:rsidR="00C40145" w:rsidRPr="0050177B">
      <w:footerReference w:type="even" r:id="rId11"/>
      <w:footerReference w:type="defaul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0AB83" w14:textId="77777777" w:rsidR="00FB5BA9" w:rsidRDefault="00FB5BA9" w:rsidP="003F3B46">
      <w:r>
        <w:separator/>
      </w:r>
    </w:p>
  </w:endnote>
  <w:endnote w:type="continuationSeparator" w:id="0">
    <w:p w14:paraId="5CE4C164" w14:textId="77777777" w:rsidR="00FB5BA9" w:rsidRDefault="00FB5BA9" w:rsidP="003F3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D7C95" w14:textId="3A7DE436" w:rsidR="003F3B46" w:rsidRDefault="003F3B46">
    <w:pPr>
      <w:pStyle w:val="Voettekst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AA8AF22" wp14:editId="2DFCBAF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3175" b="0"/>
              <wp:wrapNone/>
              <wp:docPr id="825285571" name="Tekstvak 2" descr="Classificatie: Algemee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562276" w14:textId="6574E241" w:rsidR="003F3B46" w:rsidRPr="003F3B46" w:rsidRDefault="003F3B46" w:rsidP="003F3B4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3F3B4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Classificatie: Algemeen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A8AF22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alt="Classificatie: Algemeen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4A562276" w14:textId="6574E241" w:rsidR="003F3B46" w:rsidRPr="003F3B46" w:rsidRDefault="003F3B46" w:rsidP="003F3B4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3F3B46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Classificatie: Algemeen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11128" w14:textId="05988D58" w:rsidR="003F3B46" w:rsidRDefault="003F3B46">
    <w:pPr>
      <w:pStyle w:val="Voettekst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8731E18" wp14:editId="09868BD4">
              <wp:simplePos x="914400" y="94488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3175" b="0"/>
              <wp:wrapNone/>
              <wp:docPr id="256069426" name="Tekstvak 3" descr="Classificatie: Algemee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2ABE4A" w14:textId="1FD2E7E3" w:rsidR="003F3B46" w:rsidRPr="003F3B46" w:rsidRDefault="003F3B46" w:rsidP="003F3B4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3F3B4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Classificatie: Algemeen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731E18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7" type="#_x0000_t202" alt="Classificatie: Algemeen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412ABE4A" w14:textId="1FD2E7E3" w:rsidR="003F3B46" w:rsidRPr="003F3B46" w:rsidRDefault="003F3B46" w:rsidP="003F3B4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3F3B46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Classificatie: Algemeen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226C0" w14:textId="22C4E410" w:rsidR="003F3B46" w:rsidRDefault="003F3B46">
    <w:pPr>
      <w:pStyle w:val="Voettekst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66DF6E0" wp14:editId="3149FD2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3175" b="0"/>
              <wp:wrapNone/>
              <wp:docPr id="1255884178" name="Tekstvak 1" descr="Classificatie: Algemee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E087D1" w14:textId="75C730FE" w:rsidR="003F3B46" w:rsidRPr="003F3B46" w:rsidRDefault="003F3B46" w:rsidP="003F3B4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3F3B4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Classificatie: Algemeen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6DF6E0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8" type="#_x0000_t202" alt="Classificatie: Algemeen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39E087D1" w14:textId="75C730FE" w:rsidR="003F3B46" w:rsidRPr="003F3B46" w:rsidRDefault="003F3B46" w:rsidP="003F3B4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3F3B46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Classificatie: Algemeen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04C6A" w14:textId="77777777" w:rsidR="00FB5BA9" w:rsidRDefault="00FB5BA9" w:rsidP="003F3B46">
      <w:r>
        <w:separator/>
      </w:r>
    </w:p>
  </w:footnote>
  <w:footnote w:type="continuationSeparator" w:id="0">
    <w:p w14:paraId="11A0412C" w14:textId="77777777" w:rsidR="00FB5BA9" w:rsidRDefault="00FB5BA9" w:rsidP="003F3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B4644"/>
    <w:multiLevelType w:val="hybridMultilevel"/>
    <w:tmpl w:val="3B2C6AB2"/>
    <w:lvl w:ilvl="0" w:tplc="F92A861A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2279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281"/>
    <w:rsid w:val="00392363"/>
    <w:rsid w:val="003F3B46"/>
    <w:rsid w:val="0050177B"/>
    <w:rsid w:val="005F2013"/>
    <w:rsid w:val="006C13F8"/>
    <w:rsid w:val="007E0281"/>
    <w:rsid w:val="0083529C"/>
    <w:rsid w:val="008C09D3"/>
    <w:rsid w:val="00A86058"/>
    <w:rsid w:val="00C40145"/>
    <w:rsid w:val="00FB5BA9"/>
    <w:rsid w:val="00FB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3CC07"/>
  <w15:chartTrackingRefBased/>
  <w15:docId w15:val="{0C1878AA-5E9A-41E1-8FB1-18EF938AC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E0281"/>
    <w:pPr>
      <w:spacing w:after="0" w:line="240" w:lineRule="auto"/>
    </w:pPr>
    <w:rPr>
      <w:rFonts w:ascii="Times New Roman" w:eastAsia="PMingLiU" w:hAnsi="Times New Roman" w:cs="Times New Roman"/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E028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E0281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E0281"/>
    <w:rPr>
      <w:color w:val="954F72" w:themeColor="followedHyperlink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3F3B46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F3B46"/>
    <w:rPr>
      <w:rFonts w:ascii="Times New Roman" w:eastAsia="PMingLiU" w:hAnsi="Times New Roman" w:cs="Times New Roman"/>
      <w:kern w:val="0"/>
      <w14:ligatures w14:val="none"/>
    </w:rPr>
  </w:style>
  <w:style w:type="paragraph" w:styleId="Revisie">
    <w:name w:val="Revision"/>
    <w:hidden/>
    <w:uiPriority w:val="99"/>
    <w:semiHidden/>
    <w:rsid w:val="00A86058"/>
    <w:pPr>
      <w:spacing w:after="0" w:line="240" w:lineRule="auto"/>
    </w:pPr>
    <w:rPr>
      <w:rFonts w:ascii="Times New Roman" w:eastAsia="PMingLiU" w:hAnsi="Times New Roman" w:cs="Times New Roman"/>
      <w:kern w:val="0"/>
      <w14:ligatures w14:val="none"/>
    </w:rPr>
  </w:style>
  <w:style w:type="paragraph" w:styleId="Lijstalinea">
    <w:name w:val="List Paragraph"/>
    <w:basedOn w:val="Standaard"/>
    <w:uiPriority w:val="34"/>
    <w:qFormat/>
    <w:rsid w:val="00A86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mn.nl/levensloopregeli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7470ff-d4bb-428a-bb84-0ee637310aa6">
      <Terms xmlns="http://schemas.microsoft.com/office/infopath/2007/PartnerControls"/>
    </lcf76f155ced4ddcb4097134ff3c332f>
    <TaxCatchAll xmlns="0e1b9138-28b5-4571-b939-c9b63911f9e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D0AE3A7D53F4DA0B7336C87515859" ma:contentTypeVersion="16" ma:contentTypeDescription="Een nieuw document maken." ma:contentTypeScope="" ma:versionID="2f967e51b3d8af6680750e092ae5a038">
  <xsd:schema xmlns:xsd="http://www.w3.org/2001/XMLSchema" xmlns:xs="http://www.w3.org/2001/XMLSchema" xmlns:p="http://schemas.microsoft.com/office/2006/metadata/properties" xmlns:ns2="bb7470ff-d4bb-428a-bb84-0ee637310aa6" xmlns:ns3="ba06dff4-d16c-4170-bb7a-8e280f2f289a" xmlns:ns4="0e1b9138-28b5-4571-b939-c9b63911f9ec" targetNamespace="http://schemas.microsoft.com/office/2006/metadata/properties" ma:root="true" ma:fieldsID="cb37d7b2e9900e30c6f060d2919d200f" ns2:_="" ns3:_="" ns4:_="">
    <xsd:import namespace="bb7470ff-d4bb-428a-bb84-0ee637310aa6"/>
    <xsd:import namespace="ba06dff4-d16c-4170-bb7a-8e280f2f289a"/>
    <xsd:import namespace="0e1b9138-28b5-4571-b939-c9b63911f9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470ff-d4bb-428a-bb84-0ee637310a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221c73b9-986c-4727-b2fc-05b5c133b1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6dff4-d16c-4170-bb7a-8e280f2f289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b9138-28b5-4571-b939-c9b63911f9e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ed1b06d-428a-4769-8277-8d2c75c0b83e}" ma:internalName="TaxCatchAll" ma:showField="CatchAllData" ma:web="ba06dff4-d16c-4170-bb7a-8e280f2f28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B8369D-2C2C-4338-9721-95F6DF7CEA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38453B-CC64-4FCE-B766-EAF87E2D6636}">
  <ds:schemaRefs>
    <ds:schemaRef ds:uri="http://schemas.microsoft.com/office/2006/metadata/properties"/>
    <ds:schemaRef ds:uri="http://schemas.microsoft.com/office/infopath/2007/PartnerControls"/>
    <ds:schemaRef ds:uri="bb7470ff-d4bb-428a-bb84-0ee637310aa6"/>
    <ds:schemaRef ds:uri="0e1b9138-28b5-4571-b939-c9b63911f9ec"/>
  </ds:schemaRefs>
</ds:datastoreItem>
</file>

<file path=customXml/itemProps3.xml><?xml version="1.0" encoding="utf-8"?>
<ds:datastoreItem xmlns:ds="http://schemas.openxmlformats.org/officeDocument/2006/customXml" ds:itemID="{9FE8C5E0-35AB-4233-AAE6-BE8D46B98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7470ff-d4bb-428a-bb84-0ee637310aa6"/>
    <ds:schemaRef ds:uri="ba06dff4-d16c-4170-bb7a-8e280f2f289a"/>
    <ds:schemaRef ds:uri="0e1b9138-28b5-4571-b939-c9b63911f9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Michiel Kranenburg</dc:creator>
  <cp:keywords/>
  <dc:description/>
  <cp:lastModifiedBy>Elisha Rijke</cp:lastModifiedBy>
  <cp:revision>3</cp:revision>
  <dcterms:created xsi:type="dcterms:W3CDTF">2024-01-26T10:56:00Z</dcterms:created>
  <dcterms:modified xsi:type="dcterms:W3CDTF">2024-01-26T10:57:00Z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4adb4592,3130dbc3,f434f32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Classificatie: Algemeen</vt:lpwstr>
  </property>
  <property fmtid="{D5CDD505-2E9C-101B-9397-08002B2CF9AE}" pid="5" name="MSIP_Label_c3179c7a-db17-447d-98b7-bda49b25f918_Enabled">
    <vt:lpwstr>true</vt:lpwstr>
  </property>
  <property fmtid="{D5CDD505-2E9C-101B-9397-08002B2CF9AE}" pid="6" name="MSIP_Label_c3179c7a-db17-447d-98b7-bda49b25f918_SetDate">
    <vt:lpwstr>2024-01-11T14:29:57Z</vt:lpwstr>
  </property>
  <property fmtid="{D5CDD505-2E9C-101B-9397-08002B2CF9AE}" pid="7" name="MSIP_Label_c3179c7a-db17-447d-98b7-bda49b25f918_Method">
    <vt:lpwstr>Standard</vt:lpwstr>
  </property>
  <property fmtid="{D5CDD505-2E9C-101B-9397-08002B2CF9AE}" pid="8" name="MSIP_Label_c3179c7a-db17-447d-98b7-bda49b25f918_Name">
    <vt:lpwstr>MN-algemeen intern</vt:lpwstr>
  </property>
  <property fmtid="{D5CDD505-2E9C-101B-9397-08002B2CF9AE}" pid="9" name="MSIP_Label_c3179c7a-db17-447d-98b7-bda49b25f918_SiteId">
    <vt:lpwstr>054d1a1f-e019-4fd7-8455-4fce0f07c7d4</vt:lpwstr>
  </property>
  <property fmtid="{D5CDD505-2E9C-101B-9397-08002B2CF9AE}" pid="10" name="MSIP_Label_c3179c7a-db17-447d-98b7-bda49b25f918_ActionId">
    <vt:lpwstr>65661343-283a-4e45-a20e-27792430a29d</vt:lpwstr>
  </property>
  <property fmtid="{D5CDD505-2E9C-101B-9397-08002B2CF9AE}" pid="11" name="MSIP_Label_c3179c7a-db17-447d-98b7-bda49b25f918_ContentBits">
    <vt:lpwstr>2</vt:lpwstr>
  </property>
  <property fmtid="{D5CDD505-2E9C-101B-9397-08002B2CF9AE}" pid="12" name="ContentTypeId">
    <vt:lpwstr>0x010100AD0D0AE3A7D53F4DA0B7336C87515859</vt:lpwstr>
  </property>
</Properties>
</file>